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1B" w:rsidRDefault="00D54D1B" w:rsidP="00D54D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 č. 13/2013</w:t>
      </w:r>
    </w:p>
    <w:p w:rsidR="00D54D1B" w:rsidRDefault="00D54D1B" w:rsidP="00D54D1B">
      <w:pPr>
        <w:jc w:val="center"/>
        <w:rPr>
          <w:b/>
          <w:bCs/>
        </w:rPr>
      </w:pPr>
      <w:r>
        <w:rPr>
          <w:b/>
          <w:bCs/>
        </w:rPr>
        <w:t>z rokovania Obecného zastupiteľstva Obce Novoť,</w:t>
      </w:r>
    </w:p>
    <w:p w:rsidR="00D54D1B" w:rsidRDefault="00D54D1B" w:rsidP="00D54D1B">
      <w:pPr>
        <w:jc w:val="center"/>
        <w:rPr>
          <w:b/>
          <w:bCs/>
        </w:rPr>
      </w:pPr>
      <w:r>
        <w:rPr>
          <w:b/>
          <w:bCs/>
        </w:rPr>
        <w:t xml:space="preserve"> konaného dňa 30. septembra 2013</w:t>
      </w:r>
    </w:p>
    <w:p w:rsidR="00D54D1B" w:rsidRDefault="00D54D1B" w:rsidP="00D54D1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</w:p>
    <w:p w:rsidR="00D54D1B" w:rsidRDefault="00D54D1B" w:rsidP="00D54D1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Obecné zastupiteľstvo:</w:t>
      </w:r>
    </w:p>
    <w:p w:rsidR="00D54D1B" w:rsidRDefault="00D54D1B" w:rsidP="00D54D1B">
      <w:pPr>
        <w:rPr>
          <w:b/>
          <w:bCs/>
        </w:rPr>
      </w:pPr>
      <w:r>
        <w:t xml:space="preserve">    </w:t>
      </w:r>
      <w:r>
        <w:rPr>
          <w:b/>
          <w:bCs/>
        </w:rPr>
        <w:t xml:space="preserve">  </w:t>
      </w:r>
    </w:p>
    <w:p w:rsidR="00D54D1B" w:rsidRDefault="00D54D1B" w:rsidP="00D54D1B">
      <w:pPr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</w:rPr>
        <w:t>A</w:t>
      </w:r>
      <w:r>
        <w:rPr>
          <w:b/>
          <w:bCs/>
          <w:sz w:val="28"/>
          <w:szCs w:val="28"/>
        </w:rPr>
        <w:t>) Berie na vedomie:</w:t>
      </w:r>
    </w:p>
    <w:p w:rsidR="00D54D1B" w:rsidRDefault="00D54D1B" w:rsidP="00D54D1B">
      <w:r>
        <w:t>1. Kontrolu plnenia uznesení</w:t>
      </w:r>
    </w:p>
    <w:p w:rsidR="00D54D1B" w:rsidRDefault="00D54D1B" w:rsidP="00D54D1B">
      <w:r>
        <w:t>2. Správu o výchovno-vyučovacích výsledkoch za školský rok 2012/2013</w:t>
      </w:r>
    </w:p>
    <w:p w:rsidR="00D54D1B" w:rsidRDefault="00D54D1B" w:rsidP="00D54D1B">
      <w:r>
        <w:t>3. Správu o činnosti ZŠ s MŠ k 1. 9. 2013</w:t>
      </w:r>
    </w:p>
    <w:p w:rsidR="00D54D1B" w:rsidRDefault="00D54D1B" w:rsidP="00D54D1B">
      <w:r>
        <w:t>4. Úpravu rozpočtu k 30. 9. 2013 podľa prílohy</w:t>
      </w:r>
    </w:p>
    <w:p w:rsidR="00D54D1B" w:rsidRDefault="00D54D1B" w:rsidP="00D54D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 Schvaľuje:</w:t>
      </w:r>
    </w:p>
    <w:p w:rsidR="00D54D1B" w:rsidRDefault="00D54D1B" w:rsidP="00D54D1B">
      <w:r>
        <w:t>1. Hospodárenie obce Novoť za I. polrok 2013</w:t>
      </w:r>
    </w:p>
    <w:p w:rsidR="00D54D1B" w:rsidRDefault="00D54D1B" w:rsidP="00D54D1B">
      <w:r>
        <w:t>2. Hospodárenie ZŠ s MŠ za I. polrok 2013</w:t>
      </w:r>
    </w:p>
    <w:p w:rsidR="00D54D1B" w:rsidRDefault="00D54D1B" w:rsidP="00D54D1B">
      <w:r>
        <w:t>3. VZN o určení miesta a termínu zápisu deti ZŠ pre školský rok 2014/2015 na deň 12. 2. 2014.</w:t>
      </w:r>
    </w:p>
    <w:p w:rsidR="00D54D1B" w:rsidRDefault="00D54D1B" w:rsidP="00D54D1B">
      <w:r>
        <w:t xml:space="preserve">4. Operačný plán zimnej údržby miestnych komunikácií v obci Novoť </w:t>
      </w:r>
    </w:p>
    <w:p w:rsidR="00D54D1B" w:rsidRDefault="00D54D1B" w:rsidP="00D54D1B">
      <w:r>
        <w:t>5. Finančnú výpomoc - príspevok pre Interné oddelenie Dolnooravskej nemocnice v Dolnom Kubíne na  zakúpenie zdravotnej techniky v sume 500,- EUR</w:t>
      </w:r>
    </w:p>
    <w:p w:rsidR="00D54D1B" w:rsidRDefault="00D54D1B" w:rsidP="00D54D1B">
      <w:r>
        <w:t xml:space="preserve">6. Žiadosť o pridelenie jednoizbového bytu pre Janku </w:t>
      </w:r>
      <w:proofErr w:type="spellStart"/>
      <w:r>
        <w:t>Garajovú</w:t>
      </w:r>
      <w:proofErr w:type="spellEnd"/>
      <w:r>
        <w:t>, Novoť č. 1054, v bytovom dome Novoť č. 298</w:t>
      </w:r>
    </w:p>
    <w:p w:rsidR="00D54D1B" w:rsidRDefault="00D54D1B" w:rsidP="00D54D1B">
      <w:r>
        <w:t xml:space="preserve">7. Výkup pozemkov pod výstavbu miestnej komunikácie v časti obce Podkopec ku stavebnému pozemku Štefana </w:t>
      </w:r>
      <w:proofErr w:type="spellStart"/>
      <w:r>
        <w:t>Smolára</w:t>
      </w:r>
      <w:proofErr w:type="spellEnd"/>
      <w:r>
        <w:t>, bytom Novoť č. 578, parcelné čísla 3665/44,45 vytvorené geometrickým plánom č. 158/2013, po 2 €/1 m².</w:t>
      </w:r>
    </w:p>
    <w:p w:rsidR="00D54D1B" w:rsidRDefault="00D54D1B" w:rsidP="00D54D1B">
      <w:r>
        <w:t xml:space="preserve">8. Výkup pozemkov pod výstavbu miestnej komunikácie ku rodinnému domu Ľubomíra </w:t>
      </w:r>
      <w:proofErr w:type="spellStart"/>
      <w:r>
        <w:t>Mikolajčíka</w:t>
      </w:r>
      <w:proofErr w:type="spellEnd"/>
      <w:r>
        <w:t xml:space="preserve"> a manželky Agneši, bytom Novoť č. 544. Cena po 2 €/1m².  </w:t>
      </w:r>
    </w:p>
    <w:p w:rsidR="00D54D1B" w:rsidRDefault="00D54D1B" w:rsidP="00D54D1B">
      <w:r>
        <w:t>9. Výkup pozemkov pod výstavbu miestnej komunikácie ku rodinnému domu Ľubomíra Bartoša      a manželky Ivany, bytom Novoť č. 595. Cena 2 €/1m².</w:t>
      </w:r>
    </w:p>
    <w:p w:rsidR="00D54D1B" w:rsidRDefault="00D54D1B" w:rsidP="00D54D1B">
      <w:r>
        <w:t>10. Výkup pozemkov pod výstavbu parku v lokalite zbúraného urbárskeho domu. Cena 3,5 €/m².</w:t>
      </w:r>
    </w:p>
    <w:p w:rsidR="00D54D1B" w:rsidRPr="00D54D1B" w:rsidRDefault="00D54D1B" w:rsidP="00D54D1B">
      <w:r>
        <w:t xml:space="preserve">11. Výkup pozemkov pod výstavbu miestnej komunikácie </w:t>
      </w:r>
      <w:proofErr w:type="spellStart"/>
      <w:r>
        <w:t>Subjak</w:t>
      </w:r>
      <w:proofErr w:type="spellEnd"/>
      <w:r>
        <w:t xml:space="preserve"> – cintorín, GP 225/2012.           Cena 2 €/ 1 m². </w:t>
      </w:r>
    </w:p>
    <w:p w:rsidR="00D54D1B" w:rsidRDefault="00D54D1B" w:rsidP="00D54D1B">
      <w:pPr>
        <w:rPr>
          <w:b/>
          <w:bCs/>
        </w:rPr>
      </w:pPr>
      <w:r>
        <w:rPr>
          <w:b/>
          <w:bCs/>
        </w:rPr>
        <w:t>C) Ukladá</w:t>
      </w:r>
    </w:p>
    <w:p w:rsidR="00D54D1B" w:rsidRDefault="00D54D1B" w:rsidP="00D54D1B">
      <w:r>
        <w:t xml:space="preserve">     1. Predložiť finančnej komisií rozbor skutočných výdavkov na výpočet normatívov ZŠ s MŠ</w:t>
      </w:r>
    </w:p>
    <w:p w:rsidR="00D54D1B" w:rsidRDefault="00D54D1B" w:rsidP="00D54D1B">
      <w:r>
        <w:t xml:space="preserve">         zodpovedný: Mgr. Ľuboš </w:t>
      </w:r>
      <w:proofErr w:type="spellStart"/>
      <w:r>
        <w:t>Paták</w:t>
      </w:r>
      <w:proofErr w:type="spellEnd"/>
      <w:r>
        <w:t xml:space="preserve">                                             Termín: do 27. 12. 2013    </w:t>
      </w:r>
    </w:p>
    <w:p w:rsidR="00D54D1B" w:rsidRDefault="00D54D1B" w:rsidP="00D54D1B">
      <w:pPr>
        <w:rPr>
          <w:b/>
          <w:bCs/>
        </w:rPr>
      </w:pPr>
      <w:r>
        <w:rPr>
          <w:b/>
          <w:bCs/>
        </w:rPr>
        <w:t>D) Odporúča:</w:t>
      </w:r>
    </w:p>
    <w:p w:rsidR="00D54D1B" w:rsidRDefault="00D54D1B" w:rsidP="00D54D1B">
      <w:r>
        <w:t xml:space="preserve">      1.   Riaditeľovi ZŠ s MŠ: V škole organizovať zber druhotných surovín ako papier a </w:t>
      </w:r>
      <w:proofErr w:type="spellStart"/>
      <w:r>
        <w:t>tetrapaky</w:t>
      </w:r>
      <w:proofErr w:type="spellEnd"/>
      <w:r>
        <w:t>.</w:t>
      </w:r>
    </w:p>
    <w:p w:rsidR="00D54D1B" w:rsidRDefault="00D54D1B" w:rsidP="00D54D1B">
      <w:r>
        <w:t xml:space="preserve">      2.   Riaditeľovi ZŠ s MŠ: Obnoviť činnosť detského folklórneho súboru v ZŠ formou motivácie  </w:t>
      </w:r>
      <w:r>
        <w:tab/>
        <w:t xml:space="preserve">vedúcich súboru. </w:t>
      </w:r>
    </w:p>
    <w:p w:rsidR="00D54D1B" w:rsidRDefault="00D54D1B" w:rsidP="00D54D1B">
      <w:r>
        <w:t xml:space="preserve">      3.   Starostovi obce: Na budúce zasadanie OZ predložiť Kolektívnu zmluvu Obce Novoť. </w:t>
      </w:r>
    </w:p>
    <w:p w:rsidR="00D54D1B" w:rsidRDefault="00D54D1B" w:rsidP="00D54D1B">
      <w:r>
        <w:t xml:space="preserve">      4.   Starostovi obce: Postaviť informačnú tabuľu na verejné priestranstvo prístupné pre širokú </w:t>
      </w:r>
      <w:r>
        <w:tab/>
        <w:t>verejnosť.</w:t>
      </w:r>
    </w:p>
    <w:p w:rsidR="00D54D1B" w:rsidRDefault="00D54D1B" w:rsidP="00D54D1B">
      <w:r>
        <w:t xml:space="preserve">      5.   Starostovi obce: Zamerať cestu </w:t>
      </w:r>
      <w:proofErr w:type="spellStart"/>
      <w:r>
        <w:t>Bieranka</w:t>
      </w:r>
      <w:proofErr w:type="spellEnd"/>
      <w:r>
        <w:t xml:space="preserve"> po ukončení projektu výstavby a finančne  </w:t>
      </w:r>
      <w:r>
        <w:tab/>
      </w:r>
      <w:proofErr w:type="spellStart"/>
      <w:r>
        <w:t>vysporiadať</w:t>
      </w:r>
      <w:proofErr w:type="spellEnd"/>
      <w:r>
        <w:t xml:space="preserve"> majiteľov zameraných pozemkov.</w:t>
      </w:r>
    </w:p>
    <w:p w:rsidR="00D54D1B" w:rsidRDefault="00D54D1B" w:rsidP="00D54D1B">
      <w:r>
        <w:t xml:space="preserve">      6.   Starostovi obce: Umiestniť informačné tabule – obsah textu udržiavanie čistoty a poriadku      </w:t>
      </w:r>
      <w:r>
        <w:tab/>
        <w:t>v lesoch, aj v poľskom jazyku.</w:t>
      </w:r>
    </w:p>
    <w:p w:rsidR="00D54D1B" w:rsidRDefault="00D54D1B" w:rsidP="00D54D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Bc. František Poleta</w:t>
      </w:r>
    </w:p>
    <w:p w:rsidR="00D54D1B" w:rsidRDefault="00D54D1B" w:rsidP="00D54D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starosta</w:t>
      </w:r>
    </w:p>
    <w:sectPr w:rsidR="00D54D1B" w:rsidSect="006C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4D1B"/>
    <w:rsid w:val="00030175"/>
    <w:rsid w:val="006C3C0B"/>
    <w:rsid w:val="00D5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4D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2013-11-15T12:07:00Z</dcterms:created>
  <dcterms:modified xsi:type="dcterms:W3CDTF">2013-11-15T12:09:00Z</dcterms:modified>
</cp:coreProperties>
</file>